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C0D" w:rsidRPr="00881356" w:rsidRDefault="002B6C0D" w:rsidP="002B6C0D">
      <w:pPr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2B6C0D">
        <w:t xml:space="preserve">                                                </w:t>
      </w:r>
      <w:r w:rsidRPr="00881356">
        <w:rPr>
          <w:rFonts w:ascii="Times New Roman" w:hAnsi="Times New Roman" w:cs="Times New Roman"/>
          <w:b/>
          <w:sz w:val="24"/>
          <w:szCs w:val="24"/>
        </w:rPr>
        <w:t>О витаминных ягодах в Детской библиотеке</w:t>
      </w:r>
    </w:p>
    <w:p w:rsidR="002B6C0D" w:rsidRPr="002B6C0D" w:rsidRDefault="002B6C0D" w:rsidP="002B6C0D">
      <w:pPr>
        <w:spacing w:after="0"/>
        <w:ind w:left="-993"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6C0D">
        <w:rPr>
          <w:rFonts w:ascii="Times New Roman" w:hAnsi="Times New Roman" w:cs="Times New Roman"/>
          <w:sz w:val="24"/>
          <w:szCs w:val="24"/>
        </w:rPr>
        <w:t xml:space="preserve"> 8</w:t>
      </w:r>
      <w:r w:rsidR="000F0E30" w:rsidRPr="002B6C0D">
        <w:rPr>
          <w:rFonts w:ascii="Times New Roman" w:hAnsi="Times New Roman" w:cs="Times New Roman"/>
          <w:sz w:val="24"/>
          <w:szCs w:val="24"/>
        </w:rPr>
        <w:t xml:space="preserve"> ноября для воспитанников детского сада «Улыбка», готовящих проект «Что полезнее кока-кола или клюквенный морс», сотрудниками Детской библиотеки проведена беседа «Витаминные ягоды». </w:t>
      </w:r>
    </w:p>
    <w:p w:rsidR="000F0E30" w:rsidRPr="002B6C0D" w:rsidRDefault="000F0E30" w:rsidP="002B6C0D">
      <w:pPr>
        <w:spacing w:after="0"/>
        <w:ind w:left="-993"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6C0D">
        <w:rPr>
          <w:rFonts w:ascii="Times New Roman" w:hAnsi="Times New Roman" w:cs="Times New Roman"/>
          <w:sz w:val="24"/>
          <w:szCs w:val="24"/>
        </w:rPr>
        <w:t>В ходе беседы юных читателей позна</w:t>
      </w:r>
      <w:bookmarkStart w:id="0" w:name="_GoBack"/>
      <w:bookmarkEnd w:id="0"/>
      <w:r w:rsidRPr="002B6C0D">
        <w:rPr>
          <w:rFonts w:ascii="Times New Roman" w:hAnsi="Times New Roman" w:cs="Times New Roman"/>
          <w:sz w:val="24"/>
          <w:szCs w:val="24"/>
        </w:rPr>
        <w:t>комили с ягодами, произрастающими в нашем крае – Югре – древнем и суровом, удивительно красивом и щедром. Рассказали о свойствах, значении и о роли северных ягод, а также о том, как ягоды, могут помочь в оздоровлении организма. Больше всего детей заинтересовала клюква, которую в старину простые русские люди называли: и журавихой, и подснежницей, и веснянкой, а вот в переводе с латинского клюква обозначает «шарик болотный кислый». Клюква издавна считается целебной ягодой, и все это потому, что клюква богата большим количеством витаминов. Самый полезный напиток из плодов клюквы – это морс – замечательное противопростудное средство. Во-первых, ягоды клюквы обладают жаропонижающим эффектом, во-вторых – замечательно утоляют жажду, а в-третьих – удаляют из организма токсины, которые в изобилии накапливаются во время простуды. А клюквенный сок, смешанный с медом, не только помогает откашливаться и бороться с ангиной, но и повышает иммунитет, спасая от очередной простуды или гриппа.</w:t>
      </w:r>
    </w:p>
    <w:p w:rsidR="00097CA6" w:rsidRPr="002B6C0D" w:rsidRDefault="000F0E30" w:rsidP="002B6C0D">
      <w:pPr>
        <w:spacing w:after="0"/>
        <w:ind w:left="-993"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6C0D">
        <w:rPr>
          <w:rFonts w:ascii="Times New Roman" w:hAnsi="Times New Roman" w:cs="Times New Roman"/>
          <w:sz w:val="24"/>
          <w:szCs w:val="24"/>
        </w:rPr>
        <w:t>По окончанию мероприятия у детей возникло желание не только использовать ягоды для оздоровления, но и беречь их, охраняя   природу родного края.</w:t>
      </w:r>
    </w:p>
    <w:p w:rsidR="002B6C0D" w:rsidRDefault="002B6C0D" w:rsidP="002B6C0D">
      <w:pPr>
        <w:spacing w:after="0"/>
        <w:ind w:left="-993" w:right="-284" w:firstLine="708"/>
        <w:jc w:val="both"/>
      </w:pPr>
    </w:p>
    <w:p w:rsidR="002B6C0D" w:rsidRDefault="00881356" w:rsidP="002B6C0D">
      <w:pPr>
        <w:spacing w:after="0"/>
        <w:ind w:left="-993" w:firstLine="708"/>
        <w:jc w:val="both"/>
      </w:pPr>
      <w:r w:rsidRPr="002B6C0D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458B7D8" wp14:editId="1A91BAE1">
            <wp:simplePos x="0" y="0"/>
            <wp:positionH relativeFrom="column">
              <wp:posOffset>-251460</wp:posOffset>
            </wp:positionH>
            <wp:positionV relativeFrom="paragraph">
              <wp:posOffset>87630</wp:posOffset>
            </wp:positionV>
            <wp:extent cx="2491740" cy="3324225"/>
            <wp:effectExtent l="0" t="0" r="3810" b="9525"/>
            <wp:wrapThrough wrapText="bothSides">
              <wp:wrapPolygon edited="0">
                <wp:start x="661" y="0"/>
                <wp:lineTo x="0" y="248"/>
                <wp:lineTo x="0" y="21414"/>
                <wp:lineTo x="661" y="21538"/>
                <wp:lineTo x="20807" y="21538"/>
                <wp:lineTo x="21468" y="21414"/>
                <wp:lineTo x="21468" y="248"/>
                <wp:lineTo x="20807" y="0"/>
                <wp:lineTo x="661" y="0"/>
              </wp:wrapPolygon>
            </wp:wrapThrough>
            <wp:docPr id="4" name="Рисунок 4" descr="C:\Users\Bibliograf\Desktop\Журавлинная ягода\фото\DSC00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ibliograf\Desktop\Журавлинная ягода\фото\DSC001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3324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6C0D" w:rsidRDefault="002B6C0D" w:rsidP="002B6C0D">
      <w:pPr>
        <w:spacing w:after="0"/>
        <w:ind w:left="-993" w:right="-426" w:hanging="283"/>
        <w:jc w:val="both"/>
      </w:pPr>
      <w:r>
        <w:rPr>
          <w:lang w:val="en-US"/>
        </w:rPr>
        <w:t xml:space="preserve">     </w:t>
      </w:r>
    </w:p>
    <w:p w:rsidR="002B6C0D" w:rsidRPr="000F0E30" w:rsidRDefault="00881356" w:rsidP="002B6C0D">
      <w:pPr>
        <w:spacing w:after="0"/>
        <w:ind w:left="-993" w:firstLine="708"/>
        <w:jc w:val="both"/>
      </w:pPr>
      <w:r w:rsidRPr="002B6C0D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A049A87" wp14:editId="5DA91079">
            <wp:simplePos x="0" y="0"/>
            <wp:positionH relativeFrom="column">
              <wp:posOffset>152400</wp:posOffset>
            </wp:positionH>
            <wp:positionV relativeFrom="paragraph">
              <wp:posOffset>2510790</wp:posOffset>
            </wp:positionV>
            <wp:extent cx="3343275" cy="3007360"/>
            <wp:effectExtent l="0" t="0" r="9525" b="2540"/>
            <wp:wrapThrough wrapText="bothSides">
              <wp:wrapPolygon edited="0">
                <wp:start x="492" y="0"/>
                <wp:lineTo x="0" y="274"/>
                <wp:lineTo x="0" y="21345"/>
                <wp:lineTo x="492" y="21481"/>
                <wp:lineTo x="21046" y="21481"/>
                <wp:lineTo x="21538" y="21345"/>
                <wp:lineTo x="21538" y="274"/>
                <wp:lineTo x="21046" y="0"/>
                <wp:lineTo x="492" y="0"/>
              </wp:wrapPolygon>
            </wp:wrapThrough>
            <wp:docPr id="3" name="Рисунок 3" descr="C:\Users\Bibliograf\Desktop\Журавлинная ягода\фото\DSC00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ibliograf\Desktop\Журавлинная ягода\фото\DSC0018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82" r="2495"/>
                    <a:stretch/>
                  </pic:blipFill>
                  <pic:spPr bwMode="auto">
                    <a:xfrm>
                      <a:off x="0" y="0"/>
                      <a:ext cx="3343275" cy="30073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B6C0D" w:rsidRPr="000F0E30" w:rsidSect="002B6C0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E30"/>
    <w:rsid w:val="00097CA6"/>
    <w:rsid w:val="000F0E30"/>
    <w:rsid w:val="002B6C0D"/>
    <w:rsid w:val="0088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3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3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Bibliograf</dc:creator>
  <cp:lastModifiedBy>Юлия Альбертовна</cp:lastModifiedBy>
  <cp:revision>2</cp:revision>
  <dcterms:created xsi:type="dcterms:W3CDTF">2016-11-17T10:55:00Z</dcterms:created>
  <dcterms:modified xsi:type="dcterms:W3CDTF">2016-11-17T10:55:00Z</dcterms:modified>
</cp:coreProperties>
</file>